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附件2：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贵阳人文科技学院202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年教师资格认定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工作安排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一、网上报名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网上报名时间：202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  <w:woUserID w:val="1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年4月1日8:00-4月15日18:00。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贵阳人文科技学院2025年教师资格认定机构选择：“贵州省”--“贵阳市教育局”（确认高中教师资格、中等职业学校教师资格或中等职业学校实习指导教师认定）/“花溪区教育局”（确认初中、小学、幼儿园教师资格认定）--“贵阳人文科技学院”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二、体格检查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贵阳人文科技学院认定申请教师资格的毕业生在网报成功后，请于规定时间内携带身份证前往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指定医院（附件1）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进行体格检查（体格检查标准参照《公务员录用体检通用标准》进行），体格检查的结论须为“合格”（体检结论有效期为半年以内），并加盖体检医院公章。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三、现场确认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（一）现场确认时间：202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  <w:woUserID w:val="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年4月16日-4月22日9:00-11:30，14:00-16:30。（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  <w:woUserID w:val="2"/>
        </w:rPr>
        <w:t>双休日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  <w:woUserID w:val="1"/>
        </w:rPr>
        <w:t>，法定节假日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除外）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（二）现场确认地点：贵阳人文科技学院招生就业处（大学城校区师德楼1楼）。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（三）现场确认携带资料：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身份证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：提供二代身份证（需在有效期内）原件。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照片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：本人6个月内的免冠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  <w:woUserID w:val="1"/>
        </w:rPr>
        <w:t>正面1寸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白底证件照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(该照片用以办理教师资格证书，须与网上申报时上传的照片一致，照片背面写明姓名、网上报名编号)，如因照片不合格而影响本人申请教师资格证的，责任由申请人本人承担。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教师资格认定申请表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（网上报名成功后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彩色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打印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  <w:woUserID w:val="1"/>
        </w:rPr>
        <w:t>2张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体格检查合格报告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  <w:woUserID w:val="1"/>
        </w:rPr>
        <w:t>提供教师资格认定机构指定的14家县级以上公立医院的体检合格证明原件，体检表上的结论应明确填写“合格”或“不合格”（体检结论有效期为半年以内），并加盖体检医院公章。教师资格认定体检报告由医院提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  <w:woUserID w:val="1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其他补充说明材料：全日制普通高等院校应届毕业生的学籍验证报告、《中小学教师资格考试合格证明》、《普通话水平测试等级证书》等将在申请人网报时通过教育部系统数据进行自动核验。如若核验失败须提供下相应补充材料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（1）高校应届毕业生学籍信息比对不成功的，须提供在学信网（https://www.chsi.com.cn）上下载打印的《教育部学籍在线验证报告》原件和复印件。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（2）《普通话水平测试等级证书》信息比对不成功的，还须提供《普通话水平测试等级证书》原件和复印件。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（3）《教师资格证考试合格证明》信息比对不成功的，需打印纸质档《教师资格证考试合格证明》1份提交。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6.申请认定中等职业学校实习指导教师资格的申请人，除提供以上相关资料外，还需提供相当于助理工程师及以上专业技术职务证书，或中级以上工人技术等级证书等相应的复印件。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四、完成认定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经现场确认合格的申请人员，直接进入认定阶段。认定机构将对申请认定的人员做出认定结论，将通过教师资格信息管理系统、贵阳市教育局及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  <w:woUserID w:val="1"/>
        </w:rPr>
        <w:t>花溪区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教育局教师资格认定指导中心等门户网站发布结果以通知申请人，并为其办理教师资格证书。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领取教师资格证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完成现场确认工作后，向申请符合认定条件者制发教师资格证书。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具体领取《教师资格证书》和《教师资格认定申请表》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时需提供的材料及领取的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时间和地点请及时关注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招生就业处发布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的领取通知或电话咨询。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六、联系方式及相关网站域名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（一）联系方式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贵阳人文科技学院就业指导中心：0851-88202150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0851-88308990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（二）相关网站域名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1.中国教师资格网：www.jszg.edu.cn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2.贵阳市教育局门户网站http://jyj.guiyang.gov.cn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3.贵阳市教育局唯一官方公众号“贵阳教育”（微信号：gysjyw）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贵阳人文科技学院招生就业处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2025年4月2日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B791D"/>
    <w:multiLevelType w:val="singleLevel"/>
    <w:tmpl w:val="AA7B791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DViODYwYjQyYjE2OTYzNDhlN2QwOGYxODVjZjIifQ=="/>
  </w:docVars>
  <w:rsids>
    <w:rsidRoot w:val="7A58342F"/>
    <w:rsid w:val="01927AD5"/>
    <w:rsid w:val="01EA0118"/>
    <w:rsid w:val="02D608D8"/>
    <w:rsid w:val="05A607FA"/>
    <w:rsid w:val="05A97689"/>
    <w:rsid w:val="06563FCE"/>
    <w:rsid w:val="0A3C34DB"/>
    <w:rsid w:val="0A6E58E1"/>
    <w:rsid w:val="10FD4D24"/>
    <w:rsid w:val="12A165D1"/>
    <w:rsid w:val="14447B5C"/>
    <w:rsid w:val="14916105"/>
    <w:rsid w:val="16DF3B6C"/>
    <w:rsid w:val="183009F9"/>
    <w:rsid w:val="1B0D6EF9"/>
    <w:rsid w:val="1C1442B7"/>
    <w:rsid w:val="1C6963B1"/>
    <w:rsid w:val="1DA00290"/>
    <w:rsid w:val="1DE72199"/>
    <w:rsid w:val="1FDC50EC"/>
    <w:rsid w:val="202D76F6"/>
    <w:rsid w:val="20FD356C"/>
    <w:rsid w:val="226F3FF6"/>
    <w:rsid w:val="250273A3"/>
    <w:rsid w:val="25B623E1"/>
    <w:rsid w:val="2B006133"/>
    <w:rsid w:val="2E3600BD"/>
    <w:rsid w:val="31F14A27"/>
    <w:rsid w:val="3209173E"/>
    <w:rsid w:val="32747406"/>
    <w:rsid w:val="335122CB"/>
    <w:rsid w:val="38801E49"/>
    <w:rsid w:val="3B854432"/>
    <w:rsid w:val="3CCF3BB7"/>
    <w:rsid w:val="3E2972F7"/>
    <w:rsid w:val="41EF2605"/>
    <w:rsid w:val="481608EC"/>
    <w:rsid w:val="483A7C48"/>
    <w:rsid w:val="49807765"/>
    <w:rsid w:val="4A1452FF"/>
    <w:rsid w:val="4C3B4DC5"/>
    <w:rsid w:val="4D5123C6"/>
    <w:rsid w:val="4DA150FB"/>
    <w:rsid w:val="50C25AB5"/>
    <w:rsid w:val="511931FB"/>
    <w:rsid w:val="51780937"/>
    <w:rsid w:val="546E385E"/>
    <w:rsid w:val="55A21A11"/>
    <w:rsid w:val="571406EC"/>
    <w:rsid w:val="5AA75D1B"/>
    <w:rsid w:val="5C563555"/>
    <w:rsid w:val="5C797243"/>
    <w:rsid w:val="5CDC7EFE"/>
    <w:rsid w:val="5EA63795"/>
    <w:rsid w:val="60D07D7A"/>
    <w:rsid w:val="63144A9E"/>
    <w:rsid w:val="664F1741"/>
    <w:rsid w:val="68751207"/>
    <w:rsid w:val="69566534"/>
    <w:rsid w:val="69790883"/>
    <w:rsid w:val="6A633564"/>
    <w:rsid w:val="6ABA514E"/>
    <w:rsid w:val="6B80239C"/>
    <w:rsid w:val="6E2F3C06"/>
    <w:rsid w:val="6E600263"/>
    <w:rsid w:val="71E33685"/>
    <w:rsid w:val="738A025C"/>
    <w:rsid w:val="73BE1CB4"/>
    <w:rsid w:val="795A5FDB"/>
    <w:rsid w:val="7A58342F"/>
    <w:rsid w:val="7A682979"/>
    <w:rsid w:val="7A9C0875"/>
    <w:rsid w:val="7BB51BEE"/>
    <w:rsid w:val="7D3C1D63"/>
    <w:rsid w:val="7D603DDC"/>
    <w:rsid w:val="7EA321D2"/>
    <w:rsid w:val="7F671451"/>
    <w:rsid w:val="D75F39FA"/>
    <w:rsid w:val="DF5608D1"/>
    <w:rsid w:val="EFF6B262"/>
    <w:rsid w:val="F3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1261</Words>
  <Characters>1409</Characters>
  <Lines>0</Lines>
  <Paragraphs>0</Paragraphs>
  <TotalTime>0</TotalTime>
  <ScaleCrop>false</ScaleCrop>
  <LinksUpToDate>false</LinksUpToDate>
  <CharactersWithSpaces>1463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2023-03-29T15:34:00Z</dcterms:created>
  <dc:creator>Jingyi LI Olga</dc:creator>
  <cp:lastModifiedBy>令狐略</cp:lastModifiedBy>
  <dcterms:modified xsi:type="dcterms:W3CDTF">2025-04-02T10:07:34Z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B5A6D0FF97314E3BAA168E5AAE40A95E_13</vt:lpwstr>
  </property>
  <property fmtid="{D5CDD505-2E9C-101B-9397-08002B2CF9AE}" pid="4" name="KSOTemplateDocerSaveRecord">
    <vt:lpwstr>eyJoZGlkIjoiYTUyNzY0MzgzNWFkY2NkY2E2MTY1MTk1YTQ0MWEzYTkiLCJ1c2VySWQiOiI2MzAyNjQ2NzQifQ==</vt:lpwstr>
  </property>
</Properties>
</file>